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B3" w:rsidRDefault="00F43B9B">
      <w:pPr>
        <w:pStyle w:val="Style7"/>
        <w:widowControl/>
        <w:shd w:val="clear" w:color="auto" w:fill="000000"/>
        <w:spacing w:before="43"/>
        <w:ind w:firstLine="3826"/>
        <w:jc w:val="both"/>
        <w:rPr>
          <w:rStyle w:val="FontStyle17"/>
          <w:spacing w:val="20"/>
        </w:rPr>
      </w:pPr>
      <w:r>
        <w:rPr>
          <w:rStyle w:val="FontStyle17"/>
          <w:spacing w:val="20"/>
        </w:rPr>
        <w:t>■</w:t>
      </w:r>
      <w:r>
        <w:rPr>
          <w:rStyle w:val="FontStyle17"/>
        </w:rPr>
        <w:t xml:space="preserve"> </w:t>
      </w:r>
      <w:r>
        <w:rPr>
          <w:rStyle w:val="FontStyle17"/>
          <w:spacing w:val="20"/>
        </w:rPr>
        <w:t>ПАМЯТЬ</w:t>
      </w:r>
    </w:p>
    <w:p w:rsidR="00393FB3" w:rsidRDefault="00F43B9B">
      <w:pPr>
        <w:pStyle w:val="Style4"/>
        <w:widowControl/>
        <w:spacing w:before="19" w:line="1306" w:lineRule="exact"/>
        <w:ind w:left="782"/>
        <w:jc w:val="both"/>
        <w:rPr>
          <w:rStyle w:val="FontStyle18"/>
          <w:position w:val="-4"/>
        </w:rPr>
      </w:pPr>
      <w:r>
        <w:rPr>
          <w:rStyle w:val="FontStyle11"/>
          <w:spacing w:val="0"/>
          <w:position w:val="-4"/>
        </w:rPr>
        <w:t>В</w:t>
      </w:r>
      <w:r>
        <w:rPr>
          <w:rStyle w:val="FontStyle11"/>
          <w:position w:val="-4"/>
        </w:rPr>
        <w:t xml:space="preserve"> </w:t>
      </w:r>
      <w:r>
        <w:rPr>
          <w:rStyle w:val="FontStyle18"/>
          <w:position w:val="-4"/>
        </w:rPr>
        <w:t>Медведево</w:t>
      </w:r>
    </w:p>
    <w:p w:rsidR="00393FB3" w:rsidRDefault="00F43B9B">
      <w:pPr>
        <w:pStyle w:val="Style4"/>
        <w:widowControl/>
        <w:spacing w:before="110" w:after="29" w:line="1536" w:lineRule="exact"/>
        <w:ind w:left="782"/>
        <w:jc w:val="both"/>
        <w:rPr>
          <w:rStyle w:val="FontStyle18"/>
          <w:spacing w:val="-20"/>
          <w:position w:val="2"/>
        </w:rPr>
      </w:pPr>
      <w:r>
        <w:rPr>
          <w:rStyle w:val="FontStyle18"/>
          <w:spacing w:val="-70"/>
          <w:position w:val="2"/>
        </w:rPr>
        <w:t>прибыл</w:t>
      </w:r>
      <w:r>
        <w:rPr>
          <w:rStyle w:val="FontStyle18"/>
          <w:position w:val="2"/>
        </w:rPr>
        <w:t xml:space="preserve"> </w:t>
      </w:r>
      <w:r>
        <w:rPr>
          <w:rStyle w:val="FontStyle18"/>
          <w:spacing w:val="-20"/>
          <w:position w:val="2"/>
        </w:rPr>
        <w:t>БТР</w:t>
      </w:r>
    </w:p>
    <w:p w:rsidR="00393FB3" w:rsidRDefault="00393FB3">
      <w:pPr>
        <w:pStyle w:val="Style4"/>
        <w:widowControl/>
        <w:spacing w:before="110" w:after="29" w:line="1536" w:lineRule="exact"/>
        <w:ind w:left="782"/>
        <w:jc w:val="both"/>
        <w:rPr>
          <w:rStyle w:val="FontStyle18"/>
          <w:spacing w:val="-20"/>
          <w:position w:val="2"/>
        </w:rPr>
        <w:sectPr w:rsidR="00393FB3">
          <w:headerReference w:type="default" r:id="rId6"/>
          <w:type w:val="continuous"/>
          <w:pgSz w:w="16837" w:h="23810"/>
          <w:pgMar w:top="4051" w:right="3420" w:bottom="1440" w:left="3496" w:header="720" w:footer="720" w:gutter="0"/>
          <w:cols w:space="60"/>
          <w:noEndnote/>
        </w:sectPr>
      </w:pPr>
    </w:p>
    <w:p w:rsidR="00393FB3" w:rsidRDefault="003F684E">
      <w:pPr>
        <w:pStyle w:val="Style5"/>
        <w:widowControl/>
        <w:spacing w:line="259" w:lineRule="exact"/>
        <w:rPr>
          <w:rStyle w:val="FontStyle19"/>
        </w:rPr>
      </w:pPr>
      <w:r w:rsidRPr="003F684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7.9pt;margin-top:.5pt;width:368.15pt;height:244.8pt;z-index:251658240;visibility:visible;mso-wrap-distance-left:1.9pt;mso-wrap-distance-right:1.9pt;mso-wrap-distance-bottom:5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fv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" filled="f" stroked="f">
            <v:textbox inset="0,0,0,0">
              <w:txbxContent>
                <w:p w:rsidR="003F684E" w:rsidRDefault="00B3150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73600" cy="31115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3600" cy="311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3F684E">
        <w:rPr>
          <w:noProof/>
        </w:rPr>
        <w:pict>
          <v:shape id="Text Box 3" o:spid="_x0000_s1027" type="#_x0000_t202" style="position:absolute;margin-left:-1.2pt;margin-top:318.25pt;width:372pt;height:209.25pt;z-index:251659264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VK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" filled="f" stroked="f">
            <v:textbox inset="0,0,0,0">
              <w:txbxContent>
                <w:p w:rsidR="003F684E" w:rsidRDefault="00B3150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24400" cy="2660650"/>
                        <wp:effectExtent l="0" t="0" r="0" b="635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24400" cy="266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right" anchorx="margin"/>
          </v:shape>
        </w:pict>
      </w:r>
      <w:r w:rsidR="00F43B9B">
        <w:rPr>
          <w:rStyle w:val="FontStyle19"/>
        </w:rPr>
        <w:t>В ближайшее время в райцентре будет об</w:t>
      </w:r>
      <w:r w:rsidR="00F43B9B">
        <w:rPr>
          <w:rStyle w:val="FontStyle19"/>
        </w:rPr>
        <w:softHyphen/>
        <w:t>новлен памятник зем</w:t>
      </w:r>
      <w:r w:rsidR="00F43B9B">
        <w:rPr>
          <w:rStyle w:val="FontStyle19"/>
        </w:rPr>
        <w:softHyphen/>
        <w:t>лякам, погибшим на фронтах Великой Оте</w:t>
      </w:r>
      <w:r w:rsidR="00F43B9B">
        <w:rPr>
          <w:rStyle w:val="FontStyle19"/>
        </w:rPr>
        <w:softHyphen/>
        <w:t>чественной войны. Его дополнит современная боевая техника, специально доставленная на прошлой неделе в Медведево из Чебок</w:t>
      </w:r>
      <w:r w:rsidR="00F43B9B">
        <w:rPr>
          <w:rStyle w:val="FontStyle19"/>
        </w:rPr>
        <w:softHyphen/>
        <w:t>сар.</w:t>
      </w:r>
    </w:p>
    <w:p w:rsidR="00393FB3" w:rsidRDefault="00F43B9B">
      <w:pPr>
        <w:pStyle w:val="Style1"/>
        <w:widowControl/>
        <w:spacing w:before="230" w:line="211" w:lineRule="exact"/>
        <w:rPr>
          <w:rStyle w:val="FontStyle12"/>
        </w:rPr>
      </w:pPr>
      <w:r>
        <w:rPr>
          <w:rStyle w:val="FontStyle12"/>
        </w:rPr>
        <w:t>Чуть больше месяца на</w:t>
      </w:r>
      <w:r>
        <w:rPr>
          <w:rStyle w:val="FontStyle12"/>
        </w:rPr>
        <w:softHyphen/>
        <w:t>зад военком республики предложил районным влас</w:t>
      </w:r>
      <w:r>
        <w:rPr>
          <w:rStyle w:val="FontStyle12"/>
        </w:rPr>
        <w:softHyphen/>
        <w:t>тям принять боевую маши</w:t>
      </w:r>
      <w:r>
        <w:rPr>
          <w:rStyle w:val="FontStyle12"/>
        </w:rPr>
        <w:softHyphen/>
        <w:t>ну - БТР-70 в качестве воз</w:t>
      </w:r>
      <w:r>
        <w:rPr>
          <w:rStyle w:val="FontStyle12"/>
        </w:rPr>
        <w:softHyphen/>
        <w:t>можного памятника не вер</w:t>
      </w:r>
      <w:r>
        <w:rPr>
          <w:rStyle w:val="FontStyle12"/>
        </w:rPr>
        <w:softHyphen/>
        <w:t>нувшимся участникам бое</w:t>
      </w:r>
      <w:r>
        <w:rPr>
          <w:rStyle w:val="FontStyle12"/>
        </w:rPr>
        <w:softHyphen/>
        <w:t>вых действий. Глава Медведевского района поддер</w:t>
      </w:r>
      <w:r>
        <w:rPr>
          <w:rStyle w:val="FontStyle12"/>
        </w:rPr>
        <w:softHyphen/>
        <w:t>жал идею.</w:t>
      </w:r>
    </w:p>
    <w:p w:rsidR="00393FB3" w:rsidRDefault="00F43B9B" w:rsidP="00767749">
      <w:pPr>
        <w:pStyle w:val="Style1"/>
        <w:widowControl/>
        <w:spacing w:after="106" w:line="211" w:lineRule="exact"/>
        <w:ind w:left="142" w:firstLine="0"/>
        <w:rPr>
          <w:rStyle w:val="FontStyle12"/>
        </w:rPr>
      </w:pPr>
      <w:r>
        <w:rPr>
          <w:rStyle w:val="FontStyle12"/>
        </w:rPr>
        <w:t>До недавнего времени БТР находился на "воору</w:t>
      </w:r>
      <w:r>
        <w:rPr>
          <w:rStyle w:val="FontStyle12"/>
        </w:rPr>
        <w:softHyphen/>
        <w:t>жении" военной кафедры Чувашского госуниверсит</w:t>
      </w:r>
      <w:r w:rsidR="00767749">
        <w:rPr>
          <w:rStyle w:val="FontStyle12"/>
        </w:rPr>
        <w:t>е</w:t>
      </w:r>
      <w:r>
        <w:rPr>
          <w:rStyle w:val="FontStyle12"/>
        </w:rPr>
        <w:t>та и числился в со</w:t>
      </w:r>
      <w:r w:rsidR="00767749">
        <w:rPr>
          <w:rStyle w:val="FontStyle12"/>
        </w:rPr>
        <w:t>ста</w:t>
      </w:r>
      <w:r w:rsidR="00767749">
        <w:rPr>
          <w:rStyle w:val="FontStyle12"/>
        </w:rPr>
        <w:softHyphen/>
        <w:t>ве бронетанковой службы При</w:t>
      </w:r>
      <w:r>
        <w:rPr>
          <w:rStyle w:val="FontStyle12"/>
        </w:rPr>
        <w:t>волжско-Уральского военного округа. Для его перемещения потребова</w:t>
      </w:r>
      <w:r>
        <w:rPr>
          <w:rStyle w:val="FontStyle12"/>
        </w:rPr>
        <w:softHyphen/>
        <w:t>лись особое распоряжение командования и, соответ</w:t>
      </w:r>
      <w:r>
        <w:rPr>
          <w:rStyle w:val="FontStyle12"/>
        </w:rPr>
        <w:softHyphen/>
        <w:t xml:space="preserve">ственно, </w:t>
      </w:r>
      <w:bookmarkStart w:id="0" w:name="_GoBack"/>
      <w:bookmarkEnd w:id="0"/>
      <w:r>
        <w:rPr>
          <w:rStyle w:val="FontStyle12"/>
        </w:rPr>
        <w:t>дополнительные меры предосторожности по ходу последнего марш-броска. И хотя "для мирно</w:t>
      </w:r>
      <w:r>
        <w:rPr>
          <w:rStyle w:val="FontStyle12"/>
        </w:rPr>
        <w:softHyphen/>
        <w:t>го использования" с бро</w:t>
      </w:r>
      <w:r>
        <w:rPr>
          <w:rStyle w:val="FontStyle12"/>
        </w:rPr>
        <w:softHyphen/>
        <w:t>нетранспортера сняли дви</w:t>
      </w:r>
      <w:r>
        <w:rPr>
          <w:rStyle w:val="FontStyle12"/>
        </w:rPr>
        <w:softHyphen/>
        <w:t>гатель и пушку, с самого начала и до конечной точки маршрута он двигался под охраной машин ГИБДД сначала Чувашии, затем Марий Эл.</w:t>
      </w:r>
    </w:p>
    <w:p w:rsidR="00393FB3" w:rsidRDefault="00F43B9B">
      <w:pPr>
        <w:pStyle w:val="Style6"/>
        <w:widowControl/>
        <w:spacing w:line="211" w:lineRule="exact"/>
        <w:rPr>
          <w:rStyle w:val="FontStyle12"/>
        </w:rPr>
      </w:pPr>
      <w:r>
        <w:rPr>
          <w:rStyle w:val="FontStyle12"/>
        </w:rPr>
        <w:t>- Однозначно, что БТР будет установлен рядом с монументом Воинской сла</w:t>
      </w:r>
      <w:r>
        <w:rPr>
          <w:rStyle w:val="FontStyle12"/>
        </w:rPr>
        <w:softHyphen/>
        <w:t xml:space="preserve">вы, - рассказывает военком объединенного военкомата </w:t>
      </w:r>
      <w:r w:rsidR="00767749">
        <w:rPr>
          <w:rStyle w:val="FontStyle12"/>
        </w:rPr>
        <w:t>Медве</w:t>
      </w:r>
      <w:r>
        <w:rPr>
          <w:rStyle w:val="FontStyle12"/>
        </w:rPr>
        <w:t>девского и Килемарского районов Сергей Ер</w:t>
      </w:r>
      <w:r>
        <w:rPr>
          <w:rStyle w:val="FontStyle12"/>
        </w:rPr>
        <w:softHyphen/>
        <w:t>шов. - Сейчас определяется конкретное место, готовится постамент. Когда открыти</w:t>
      </w:r>
      <w:r w:rsidR="00767749">
        <w:rPr>
          <w:rStyle w:val="FontStyle12"/>
        </w:rPr>
        <w:t>е</w:t>
      </w:r>
      <w:r>
        <w:rPr>
          <w:rStyle w:val="FontStyle12"/>
        </w:rPr>
        <w:t>? Надеемся, в этом году</w:t>
      </w:r>
      <w:r>
        <w:rPr>
          <w:rStyle w:val="FontStyle12"/>
          <w:spacing w:val="-20"/>
        </w:rPr>
        <w:t>.</w:t>
      </w:r>
      <w:r>
        <w:rPr>
          <w:rStyle w:val="FontStyle12"/>
        </w:rPr>
        <w:t xml:space="preserve"> А пока боевая техника находится на охраняемой территории Медведевского  "Водоканала".</w:t>
      </w:r>
    </w:p>
    <w:p w:rsidR="00393FB3" w:rsidRDefault="00393FB3">
      <w:pPr>
        <w:pStyle w:val="Style6"/>
        <w:widowControl/>
        <w:spacing w:line="211" w:lineRule="exact"/>
        <w:rPr>
          <w:rStyle w:val="FontStyle12"/>
        </w:rPr>
        <w:sectPr w:rsidR="00393FB3" w:rsidSect="00767749">
          <w:type w:val="continuous"/>
          <w:pgSz w:w="16837" w:h="23810"/>
          <w:pgMar w:top="4051" w:right="3420" w:bottom="1440" w:left="3496" w:header="720" w:footer="720" w:gutter="0"/>
          <w:cols w:num="4" w:space="720" w:equalWidth="0">
            <w:col w:w="2294" w:space="182"/>
            <w:col w:w="2366" w:space="250"/>
            <w:col w:w="2294" w:space="33"/>
            <w:col w:w="2501"/>
          </w:cols>
          <w:noEndnote/>
        </w:sectPr>
      </w:pPr>
    </w:p>
    <w:p w:rsidR="00B31505" w:rsidRDefault="00B31505">
      <w:pPr>
        <w:widowControl/>
        <w:rPr>
          <w:rStyle w:val="FontStyle12"/>
        </w:rPr>
      </w:pPr>
    </w:p>
    <w:sectPr w:rsidR="00B31505" w:rsidSect="003F684E">
      <w:type w:val="continuous"/>
      <w:pgSz w:w="16837" w:h="23810"/>
      <w:pgMar w:top="4051" w:right="3420" w:bottom="1440" w:left="347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E5" w:rsidRDefault="006854E5">
      <w:r>
        <w:separator/>
      </w:r>
    </w:p>
  </w:endnote>
  <w:endnote w:type="continuationSeparator" w:id="0">
    <w:p w:rsidR="006854E5" w:rsidRDefault="0068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E5" w:rsidRDefault="006854E5">
      <w:r>
        <w:separator/>
      </w:r>
    </w:p>
  </w:footnote>
  <w:footnote w:type="continuationSeparator" w:id="0">
    <w:p w:rsidR="006854E5" w:rsidRDefault="00685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B3" w:rsidRDefault="00F43B9B">
    <w:pPr>
      <w:pStyle w:val="Style3"/>
      <w:widowControl/>
      <w:jc w:val="right"/>
      <w:rPr>
        <w:rStyle w:val="FontStyle13"/>
        <w:lang w:val="en-US"/>
      </w:rPr>
    </w:pPr>
    <w:r>
      <w:rPr>
        <w:rStyle w:val="FontStyle14"/>
        <w:spacing w:val="10"/>
      </w:rPr>
      <w:t>НОВОСТИ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31505"/>
    <w:rsid w:val="000349B3"/>
    <w:rsid w:val="00393FB3"/>
    <w:rsid w:val="003F684E"/>
    <w:rsid w:val="004B4385"/>
    <w:rsid w:val="006854E5"/>
    <w:rsid w:val="00767749"/>
    <w:rsid w:val="00B31505"/>
    <w:rsid w:val="00F4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4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684E"/>
    <w:pPr>
      <w:spacing w:line="213" w:lineRule="exact"/>
      <w:ind w:firstLine="173"/>
      <w:jc w:val="both"/>
    </w:pPr>
  </w:style>
  <w:style w:type="paragraph" w:customStyle="1" w:styleId="Style2">
    <w:name w:val="Style2"/>
    <w:basedOn w:val="a"/>
    <w:uiPriority w:val="99"/>
    <w:rsid w:val="003F684E"/>
    <w:pPr>
      <w:spacing w:line="214" w:lineRule="exact"/>
      <w:jc w:val="both"/>
    </w:pPr>
  </w:style>
  <w:style w:type="paragraph" w:customStyle="1" w:styleId="Style3">
    <w:name w:val="Style3"/>
    <w:basedOn w:val="a"/>
    <w:uiPriority w:val="99"/>
    <w:rsid w:val="003F684E"/>
  </w:style>
  <w:style w:type="paragraph" w:customStyle="1" w:styleId="Style4">
    <w:name w:val="Style4"/>
    <w:basedOn w:val="a"/>
    <w:uiPriority w:val="99"/>
    <w:rsid w:val="003F684E"/>
  </w:style>
  <w:style w:type="paragraph" w:customStyle="1" w:styleId="Style5">
    <w:name w:val="Style5"/>
    <w:basedOn w:val="a"/>
    <w:uiPriority w:val="99"/>
    <w:rsid w:val="003F684E"/>
    <w:pPr>
      <w:spacing w:line="264" w:lineRule="exact"/>
    </w:pPr>
  </w:style>
  <w:style w:type="paragraph" w:customStyle="1" w:styleId="Style6">
    <w:name w:val="Style6"/>
    <w:basedOn w:val="a"/>
    <w:uiPriority w:val="99"/>
    <w:rsid w:val="003F684E"/>
    <w:pPr>
      <w:spacing w:line="212" w:lineRule="exact"/>
      <w:jc w:val="right"/>
    </w:pPr>
  </w:style>
  <w:style w:type="paragraph" w:customStyle="1" w:styleId="Style7">
    <w:name w:val="Style7"/>
    <w:basedOn w:val="a"/>
    <w:uiPriority w:val="99"/>
    <w:rsid w:val="003F684E"/>
  </w:style>
  <w:style w:type="character" w:customStyle="1" w:styleId="FontStyle11">
    <w:name w:val="Font Style11"/>
    <w:basedOn w:val="a0"/>
    <w:uiPriority w:val="99"/>
    <w:rsid w:val="003F684E"/>
    <w:rPr>
      <w:rFonts w:ascii="Franklin Gothic Medium" w:hAnsi="Franklin Gothic Medium" w:cs="Franklin Gothic Medium"/>
      <w:b/>
      <w:bCs/>
      <w:spacing w:val="-40"/>
      <w:w w:val="66"/>
      <w:sz w:val="136"/>
      <w:szCs w:val="136"/>
    </w:rPr>
  </w:style>
  <w:style w:type="character" w:customStyle="1" w:styleId="FontStyle12">
    <w:name w:val="Font Style12"/>
    <w:basedOn w:val="a0"/>
    <w:uiPriority w:val="99"/>
    <w:rsid w:val="003F684E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sid w:val="003F684E"/>
    <w:rPr>
      <w:rFonts w:ascii="Arial" w:hAnsi="Arial" w:cs="Arial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3F684E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sid w:val="003F684E"/>
    <w:rPr>
      <w:rFonts w:ascii="Arial" w:hAnsi="Arial" w:cs="Arial"/>
      <w:sz w:val="26"/>
      <w:szCs w:val="26"/>
    </w:rPr>
  </w:style>
  <w:style w:type="character" w:customStyle="1" w:styleId="FontStyle16">
    <w:name w:val="Font Style16"/>
    <w:basedOn w:val="a0"/>
    <w:uiPriority w:val="99"/>
    <w:rsid w:val="003F684E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3F684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3F684E"/>
    <w:rPr>
      <w:rFonts w:ascii="Franklin Gothic Medium" w:hAnsi="Franklin Gothic Medium" w:cs="Franklin Gothic Medium"/>
      <w:spacing w:val="-50"/>
      <w:sz w:val="142"/>
      <w:szCs w:val="142"/>
    </w:rPr>
  </w:style>
  <w:style w:type="character" w:customStyle="1" w:styleId="FontStyle19">
    <w:name w:val="Font Style19"/>
    <w:basedOn w:val="a0"/>
    <w:uiPriority w:val="99"/>
    <w:rsid w:val="003F684E"/>
    <w:rPr>
      <w:rFonts w:ascii="Franklin Gothic Medium" w:hAnsi="Franklin Gothic Medium" w:cs="Franklin Gothic Medium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6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4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385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B4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38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3" w:lineRule="exact"/>
      <w:ind w:firstLine="173"/>
      <w:jc w:val="both"/>
    </w:pPr>
  </w:style>
  <w:style w:type="paragraph" w:customStyle="1" w:styleId="Style2">
    <w:name w:val="Style2"/>
    <w:basedOn w:val="a"/>
    <w:uiPriority w:val="99"/>
    <w:pPr>
      <w:spacing w:line="214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4" w:lineRule="exact"/>
    </w:pPr>
  </w:style>
  <w:style w:type="paragraph" w:customStyle="1" w:styleId="Style6">
    <w:name w:val="Style6"/>
    <w:basedOn w:val="a"/>
    <w:uiPriority w:val="99"/>
    <w:pPr>
      <w:spacing w:line="212" w:lineRule="exact"/>
      <w:jc w:val="right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Franklin Gothic Medium" w:hAnsi="Franklin Gothic Medium" w:cs="Franklin Gothic Medium"/>
      <w:b/>
      <w:bCs/>
      <w:spacing w:val="-40"/>
      <w:w w:val="66"/>
      <w:sz w:val="136"/>
      <w:szCs w:val="136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Franklin Gothic Medium" w:hAnsi="Franklin Gothic Medium" w:cs="Franklin Gothic Medium"/>
      <w:spacing w:val="-50"/>
      <w:sz w:val="142"/>
      <w:szCs w:val="142"/>
    </w:rPr>
  </w:style>
  <w:style w:type="character" w:customStyle="1" w:styleId="FontStyle19">
    <w:name w:val="Font Style19"/>
    <w:basedOn w:val="a0"/>
    <w:uiPriority w:val="99"/>
    <w:rPr>
      <w:rFonts w:ascii="Franklin Gothic Medium" w:hAnsi="Franklin Gothic Medium" w:cs="Franklin Gothic Medium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6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ТЕХПРОМ</cp:lastModifiedBy>
  <cp:revision>4</cp:revision>
  <dcterms:created xsi:type="dcterms:W3CDTF">2015-04-24T14:02:00Z</dcterms:created>
  <dcterms:modified xsi:type="dcterms:W3CDTF">2022-04-28T17:21:00Z</dcterms:modified>
</cp:coreProperties>
</file>