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A" w:rsidRPr="000F4498" w:rsidRDefault="00160EEA" w:rsidP="00160EEA">
      <w:pPr>
        <w:jc w:val="both"/>
        <w:rPr>
          <w:sz w:val="28"/>
          <w:szCs w:val="28"/>
        </w:rPr>
      </w:pPr>
      <w:r w:rsidRPr="000F4498">
        <w:rPr>
          <w:sz w:val="28"/>
          <w:szCs w:val="28"/>
        </w:rPr>
        <w:t>Герман Т. Обелиск в лесу // Татьяна Герман // Йошкар-Ола. – 2005. – 11 мая.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>Татьяна Герман</w:t>
      </w:r>
    </w:p>
    <w:p w:rsidR="00160EEA" w:rsidRPr="00160EEA" w:rsidRDefault="00160EEA" w:rsidP="00160EEA">
      <w:pPr>
        <w:jc w:val="center"/>
        <w:rPr>
          <w:b/>
          <w:sz w:val="28"/>
        </w:rPr>
      </w:pPr>
      <w:r w:rsidRPr="00160EEA">
        <w:rPr>
          <w:b/>
          <w:sz w:val="28"/>
        </w:rPr>
        <w:t>Обелиск в лесу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На этом пригорке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подснежников. Но сорвать их не поднимается рука. И каждый шаг отзывается замиранием сердца: кажется, что ступаешь по костям. Более 350 красноармейцев умерли в глухом лесу под Сурком от голода, холода и болезней в холодную зиму 1941 – 1942 гг. В память о них над братской могилой под соснами поставлен обелиск.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Об этой трагедии знали лишь местные жители. Знали, но молчали. Потому что долгие годы </w:t>
      </w:r>
      <w:proofErr w:type="gramStart"/>
      <w:r>
        <w:rPr>
          <w:sz w:val="28"/>
        </w:rPr>
        <w:t>говорить об этом было запрещено</w:t>
      </w:r>
      <w:proofErr w:type="gramEnd"/>
      <w:r>
        <w:rPr>
          <w:sz w:val="28"/>
        </w:rPr>
        <w:t xml:space="preserve">. И лишь в восьмидесятые годы они написали письмо руководству республики, в котором и рассказали о трагедии </w:t>
      </w:r>
      <w:proofErr w:type="spellStart"/>
      <w:r>
        <w:rPr>
          <w:sz w:val="28"/>
        </w:rPr>
        <w:t>сурокского</w:t>
      </w:r>
      <w:proofErr w:type="spellEnd"/>
      <w:r>
        <w:rPr>
          <w:sz w:val="28"/>
        </w:rPr>
        <w:t xml:space="preserve"> леса. Были созданы поисковые отряды, задействованы исследователи – историки и архивисты. Известный краевед Ким Васин опубликовал результаты своих поисков в печати, и это вызвало большой резонанс: откликнулись многие из тех, кто сумел выжить, и родственники погибших. Постепенно история прояснялась, обрастала подробностями. </w:t>
      </w:r>
    </w:p>
    <w:p w:rsidR="00160EEA" w:rsidRDefault="00160EEA" w:rsidP="00160EEA">
      <w:pPr>
        <w:jc w:val="both"/>
        <w:rPr>
          <w:sz w:val="28"/>
        </w:rPr>
      </w:pP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месяцы Великой Отечественной войны наша республика стала местом формирования и дислокации многих воинских частей и подразделений – стрелковых, авиационных, артиллерийских, транспортно-гужевых. В том числе 41-й запасной стрелковой бригады. Первые команды стали прибывать на станцию Сурок 22 октября 1941 года, а к 15 ноября в лесах под Сурком и Йошкар-Олой было сосредоточено около 13,5 тысяч красноармейцев.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>К приему такого количества людей республика была не готова. Все население Йошкар-Олы в то время составляло чуть более 20 тысяч. Часть бойцов пришлось разместить в городе, освободив для этого школы, клубы и кинотеатр, часть – в пригородных колхозах, сараях и подвалах.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Последним командам, многие из которых по ноябрьской мерзлой слякоти в летнем обмундировании по 20-30 суток добирались до Сурка от Зеленого Дола пешком, была дана команда </w:t>
      </w:r>
      <w:proofErr w:type="gramStart"/>
      <w:r>
        <w:rPr>
          <w:sz w:val="28"/>
        </w:rPr>
        <w:t>отрыть</w:t>
      </w:r>
      <w:proofErr w:type="gramEnd"/>
      <w:r>
        <w:rPr>
          <w:sz w:val="28"/>
        </w:rPr>
        <w:t xml:space="preserve"> шесть землянок на 456 человек. Положение этих новобранцев усугублялось тем, что командование 41-й стрелковой бригады, состоявшее, по некоторым сведениям, из бывших </w:t>
      </w:r>
      <w:r>
        <w:rPr>
          <w:sz w:val="28"/>
        </w:rPr>
        <w:lastRenderedPageBreak/>
        <w:t xml:space="preserve">охранников ГУЛАГа, отнеслось к своим бойцам, как к заключенным. Из тех, кого поселили в землянках, в ту зиму мало кто выжил. Умерших от голода, холода и болезней хоронили тут же в лесу. 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Каким-то образом одному из солдат удалось переправить записку через разыскавших его родственников. О трагедии в марийских лесах стало известно в Москве. И в феврале 1942 года для расследования этого дела была создана комиссия во главе с Климом Ворошиловым, который в апреле прибыл на станцию Сурок и стал лично разбираться с виновными в гибели сотен солдат, которые до </w:t>
      </w:r>
      <w:proofErr w:type="gramStart"/>
      <w:r>
        <w:rPr>
          <w:sz w:val="28"/>
        </w:rPr>
        <w:t>зарезу</w:t>
      </w:r>
      <w:proofErr w:type="gramEnd"/>
      <w:r>
        <w:rPr>
          <w:sz w:val="28"/>
        </w:rPr>
        <w:t xml:space="preserve"> нужны были на фронте. Они были наказаны скорым судом военного трибунала по законам того времени. Был снят с должности и направлен на фронт первый секретарь Марийского ОК ВК</w:t>
      </w:r>
      <w:proofErr w:type="gramStart"/>
      <w:r>
        <w:rPr>
          <w:sz w:val="28"/>
        </w:rPr>
        <w:t>П(</w:t>
      </w:r>
      <w:proofErr w:type="gramEnd"/>
      <w:r>
        <w:rPr>
          <w:sz w:val="28"/>
        </w:rPr>
        <w:t>б)  Кушнарев.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Эту неприглядную страницу войны попробовали выбросить из истории. Но жители Сурка, делившиеся с солдатами последними запасами еды, не дали этому случиться. Они разыскали в лесу сровнявшиеся с землей могилы, восстановили их. Клавдия Степанова-Шереметьева, женщина уже преклонного возраста, носила в лес по </w:t>
      </w:r>
      <w:proofErr w:type="spellStart"/>
      <w:proofErr w:type="gramStart"/>
      <w:r>
        <w:rPr>
          <w:sz w:val="28"/>
        </w:rPr>
        <w:t>одному-два</w:t>
      </w:r>
      <w:proofErr w:type="spellEnd"/>
      <w:proofErr w:type="gramEnd"/>
      <w:r>
        <w:rPr>
          <w:sz w:val="28"/>
        </w:rPr>
        <w:t xml:space="preserve"> кирпича, обкладывала ими захоронения, ставила кресты. Ухаживала и за другими братскими могилами на </w:t>
      </w:r>
      <w:proofErr w:type="spellStart"/>
      <w:r>
        <w:rPr>
          <w:sz w:val="28"/>
        </w:rPr>
        <w:t>Кундыше</w:t>
      </w:r>
      <w:proofErr w:type="spellEnd"/>
      <w:r>
        <w:rPr>
          <w:sz w:val="28"/>
        </w:rPr>
        <w:t xml:space="preserve">, на Заячьем болоте. Постепенно к ней присоединились другие, в том числе школьники </w:t>
      </w:r>
      <w:proofErr w:type="spellStart"/>
      <w:r>
        <w:rPr>
          <w:sz w:val="28"/>
        </w:rPr>
        <w:t>Сурокской</w:t>
      </w:r>
      <w:proofErr w:type="spellEnd"/>
      <w:r>
        <w:rPr>
          <w:sz w:val="28"/>
        </w:rPr>
        <w:t xml:space="preserve"> школы.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Сейчас эту работу возглавила учительница истории </w:t>
      </w:r>
      <w:proofErr w:type="spellStart"/>
      <w:r>
        <w:rPr>
          <w:sz w:val="28"/>
        </w:rPr>
        <w:t>Антонида</w:t>
      </w:r>
      <w:proofErr w:type="spellEnd"/>
      <w:r>
        <w:rPr>
          <w:sz w:val="28"/>
        </w:rPr>
        <w:t xml:space="preserve"> Васильева. Вот уже десять лет вместе со своими учениками она зимой и летом приходит в лес, к братским могилам, занимается поисковой работой, не дает угаснуть памяти о невинных жертвах. Молодые парни, призванные военкоматами нашей и соседних республик и областей, хотели защищать Родину, поэтому память о них должна остаться.</w:t>
      </w:r>
    </w:p>
    <w:p w:rsidR="00160EEA" w:rsidRDefault="00160EEA" w:rsidP="00160EEA">
      <w:pPr>
        <w:jc w:val="both"/>
        <w:rPr>
          <w:sz w:val="28"/>
        </w:rPr>
      </w:pPr>
      <w:r>
        <w:rPr>
          <w:sz w:val="28"/>
        </w:rPr>
        <w:t xml:space="preserve">Накануне 60-летия Победы правительством РМЭ  и администрацией Йошкар-Олы было принято решение на месте захоронения, недалеко от Сурка поставить обелиск. Он будет напоминать о тех суровых годах и испытаниях, которые пришлось вынести. На открытие обелиска пришли ученики </w:t>
      </w:r>
      <w:proofErr w:type="spellStart"/>
      <w:r>
        <w:rPr>
          <w:sz w:val="28"/>
        </w:rPr>
        <w:t>Сурокской</w:t>
      </w:r>
      <w:proofErr w:type="spellEnd"/>
      <w:r>
        <w:rPr>
          <w:sz w:val="28"/>
        </w:rPr>
        <w:t xml:space="preserve"> школы вместе со своей учительницей, жители поселка, военнослужащие, представители местной и городской администрации, правительства республики, военкоматов, Марийской военно-мемориальной компании, изготовившей мраморную плиту и обустроившей мемориал.</w:t>
      </w:r>
    </w:p>
    <w:p w:rsidR="00F26623" w:rsidRDefault="00160EEA" w:rsidP="00160EEA">
      <w:pPr>
        <w:jc w:val="both"/>
      </w:pPr>
      <w:r>
        <w:rPr>
          <w:sz w:val="28"/>
        </w:rPr>
        <w:lastRenderedPageBreak/>
        <w:t xml:space="preserve">В лесной тишине «как в храме» звучали слова вечной памяти павшим воинам. Говорят, что любовь человеческого сердца может согреть даже камень. Если </w:t>
      </w:r>
      <w:proofErr w:type="gramStart"/>
      <w:r>
        <w:rPr>
          <w:sz w:val="28"/>
        </w:rPr>
        <w:t>это</w:t>
      </w:r>
      <w:proofErr w:type="gramEnd"/>
      <w:r>
        <w:rPr>
          <w:sz w:val="28"/>
        </w:rPr>
        <w:t xml:space="preserve"> правда, то гранит на братской могиле не остынет никогда. Быть может, согреется и земля, которая хранит тяжкую тайну.</w:t>
      </w:r>
    </w:p>
    <w:sectPr w:rsidR="00F2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EEA"/>
    <w:rsid w:val="00160EEA"/>
    <w:rsid w:val="00F2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2014-05-05T17:54:00Z</dcterms:created>
  <dcterms:modified xsi:type="dcterms:W3CDTF">2014-05-05T17:54:00Z</dcterms:modified>
</cp:coreProperties>
</file>