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6E" w:rsidRPr="000F4498" w:rsidRDefault="00A1616E" w:rsidP="00A1616E">
      <w:pPr>
        <w:jc w:val="both"/>
        <w:rPr>
          <w:sz w:val="28"/>
          <w:szCs w:val="28"/>
        </w:rPr>
      </w:pPr>
      <w:r w:rsidRPr="000F4498">
        <w:rPr>
          <w:sz w:val="28"/>
          <w:szCs w:val="28"/>
        </w:rPr>
        <w:t xml:space="preserve">Смирнов С. Могилы, которых не замечали… / С. Смирнов // </w:t>
      </w:r>
      <w:proofErr w:type="spellStart"/>
      <w:r w:rsidRPr="000F4498">
        <w:rPr>
          <w:sz w:val="28"/>
          <w:szCs w:val="28"/>
        </w:rPr>
        <w:t>Мар</w:t>
      </w:r>
      <w:proofErr w:type="spellEnd"/>
      <w:r w:rsidRPr="000F4498">
        <w:rPr>
          <w:sz w:val="28"/>
          <w:szCs w:val="28"/>
        </w:rPr>
        <w:t>. правда. – 2005. – 14 мая.</w:t>
      </w:r>
    </w:p>
    <w:p w:rsidR="00A1616E" w:rsidRDefault="00A1616E" w:rsidP="00A1616E">
      <w:pPr>
        <w:jc w:val="both"/>
        <w:rPr>
          <w:sz w:val="28"/>
        </w:rPr>
      </w:pPr>
      <w:r>
        <w:rPr>
          <w:sz w:val="28"/>
        </w:rPr>
        <w:t>Сергей Смирнов</w:t>
      </w:r>
    </w:p>
    <w:p w:rsidR="00A1616E" w:rsidRPr="00A1616E" w:rsidRDefault="00A1616E" w:rsidP="00A1616E">
      <w:pPr>
        <w:jc w:val="center"/>
        <w:rPr>
          <w:b/>
          <w:sz w:val="28"/>
        </w:rPr>
      </w:pPr>
      <w:r w:rsidRPr="00A1616E">
        <w:rPr>
          <w:b/>
          <w:sz w:val="28"/>
        </w:rPr>
        <w:t>Могилы, которых не замечали…</w:t>
      </w:r>
    </w:p>
    <w:p w:rsidR="00A1616E" w:rsidRDefault="00A1616E" w:rsidP="00A1616E">
      <w:pPr>
        <w:jc w:val="both"/>
        <w:rPr>
          <w:sz w:val="28"/>
        </w:rPr>
      </w:pPr>
      <w:r>
        <w:rPr>
          <w:sz w:val="28"/>
        </w:rPr>
        <w:t>6 мая в поселке Сурке был открыт памятник на месте захоронения бойцов Красной Армии, умерших здесь от ран и болезней, лишений и холода. Праху солдат поклонились представители власти, религиозных организаций, воины местного гарнизона, школьники, ухаживающие за захоронениями и ведущие поисковую работу.</w:t>
      </w:r>
    </w:p>
    <w:p w:rsidR="00A1616E" w:rsidRDefault="00A1616E" w:rsidP="00A1616E">
      <w:pPr>
        <w:jc w:val="both"/>
        <w:rPr>
          <w:sz w:val="28"/>
        </w:rPr>
      </w:pPr>
      <w:r>
        <w:rPr>
          <w:sz w:val="28"/>
        </w:rPr>
        <w:t>Как напомнила сотрудник мэрии Йошкар-Олы Татьяна Гинзбург, Марий Эл была местом эвакуации для тысяч людей с оккупированных территорий, предприятий, воинских частей, которые проходили здесь переформирование и готовились отправиться на фронт.</w:t>
      </w:r>
    </w:p>
    <w:p w:rsidR="00A1616E" w:rsidRDefault="00A1616E" w:rsidP="00A1616E">
      <w:pPr>
        <w:jc w:val="both"/>
        <w:rPr>
          <w:sz w:val="28"/>
        </w:rPr>
      </w:pPr>
      <w:r>
        <w:rPr>
          <w:sz w:val="28"/>
        </w:rPr>
        <w:t xml:space="preserve">С конца октября 1941 года, когда шли самые тяжелые бои под Москвой, в Йошкар-Олу начали прибывать бойцы 41-й запасной стрелковой бригады – более 13300 человек, все без оружия и теплого обмундирования. Они были направлены пешком в расположение частей, которые находились в 5 км от поселка Сурка. Немало этих солдат так и не увидели передовой. В суровую зиму 1941 – 1942 гг. от голода, холода и болезней погибли 360 человек. Кроме воинских частей в Сурке были расквартированы и военные госпитали. </w:t>
      </w:r>
      <w:proofErr w:type="gramStart"/>
      <w:r>
        <w:rPr>
          <w:sz w:val="28"/>
        </w:rPr>
        <w:t>Умерших от ран также хоронили близ поселка.</w:t>
      </w:r>
      <w:proofErr w:type="gramEnd"/>
    </w:p>
    <w:p w:rsidR="00AC78F2" w:rsidRDefault="00AC78F2"/>
    <w:sectPr w:rsidR="00AC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16E"/>
    <w:rsid w:val="00A1616E"/>
    <w:rsid w:val="00A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2014-05-05T17:48:00Z</dcterms:created>
  <dcterms:modified xsi:type="dcterms:W3CDTF">2014-05-05T17:48:00Z</dcterms:modified>
</cp:coreProperties>
</file>